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E" w:rsidRPr="00E23AED" w:rsidRDefault="00E23AED" w:rsidP="00E2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E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23AED" w:rsidRPr="00E23AED" w:rsidRDefault="00E23AED" w:rsidP="00E2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ED">
        <w:rPr>
          <w:rFonts w:ascii="Times New Roman" w:hAnsi="Times New Roman" w:cs="Times New Roman"/>
          <w:b/>
          <w:sz w:val="28"/>
          <w:szCs w:val="28"/>
        </w:rPr>
        <w:t>БОБРОВСКАЯ СОШ № 2</w:t>
      </w:r>
    </w:p>
    <w:p w:rsidR="00E23AED" w:rsidRPr="00E23AED" w:rsidRDefault="00E23AED" w:rsidP="00E2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ED" w:rsidRDefault="00E23AED" w:rsidP="00E23A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РАССМОТРЕНО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E23AED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E65C79" w:rsidRP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AED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Pr="00E65C79">
        <w:rPr>
          <w:rFonts w:ascii="Times New Roman" w:hAnsi="Times New Roman" w:cs="Times New Roman"/>
          <w:b/>
          <w:sz w:val="24"/>
          <w:szCs w:val="24"/>
        </w:rPr>
        <w:t xml:space="preserve">едагогическом </w:t>
      </w: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DB08E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Директор школы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E65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___________ 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Гайворонская</w:t>
      </w:r>
      <w:proofErr w:type="spellEnd"/>
    </w:p>
    <w:p w:rsidR="00E23AED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3335">
        <w:rPr>
          <w:rFonts w:ascii="Times New Roman" w:hAnsi="Times New Roman" w:cs="Times New Roman"/>
          <w:b/>
          <w:sz w:val="24"/>
          <w:szCs w:val="24"/>
          <w:u w:val="single"/>
        </w:rPr>
        <w:t>30.08.2013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</w:p>
    <w:p w:rsidR="00E23AED" w:rsidRDefault="00E23AED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5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Приказ № </w:t>
      </w:r>
      <w:r w:rsidR="00B33335">
        <w:rPr>
          <w:rFonts w:ascii="Times New Roman" w:hAnsi="Times New Roman" w:cs="Times New Roman"/>
          <w:b/>
          <w:sz w:val="24"/>
          <w:szCs w:val="24"/>
          <w:u w:val="single"/>
        </w:rPr>
        <w:t>59/4</w:t>
      </w:r>
      <w:r w:rsidR="00E65C7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65C79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B33335">
        <w:rPr>
          <w:rFonts w:ascii="Times New Roman" w:hAnsi="Times New Roman" w:cs="Times New Roman"/>
          <w:b/>
          <w:sz w:val="24"/>
          <w:szCs w:val="24"/>
          <w:u w:val="single"/>
        </w:rPr>
        <w:t>09.2013</w:t>
      </w:r>
      <w:r w:rsidR="00E65C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3AED" w:rsidRDefault="00E23AED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C46" w:rsidRDefault="00D73C46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6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577" w:rsidRDefault="00E23AED" w:rsidP="00FD0577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E23AED">
        <w:rPr>
          <w:rFonts w:ascii="Times New Roman" w:hAnsi="Times New Roman" w:cs="Times New Roman"/>
          <w:b/>
          <w:sz w:val="110"/>
          <w:szCs w:val="110"/>
        </w:rPr>
        <w:t>ПЛАН</w:t>
      </w:r>
      <w:r w:rsidR="00FD0577">
        <w:rPr>
          <w:rFonts w:ascii="Times New Roman" w:hAnsi="Times New Roman" w:cs="Times New Roman"/>
          <w:b/>
          <w:sz w:val="110"/>
          <w:szCs w:val="110"/>
        </w:rPr>
        <w:t xml:space="preserve"> </w:t>
      </w:r>
    </w:p>
    <w:p w:rsidR="00E23AED" w:rsidRPr="00E23AED" w:rsidRDefault="00FD0577" w:rsidP="00FD0577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внеурочной деятельности</w:t>
      </w:r>
    </w:p>
    <w:p w:rsidR="00E23AED" w:rsidRPr="00E23AED" w:rsidRDefault="00E23AED" w:rsidP="00FD057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3AED">
        <w:rPr>
          <w:rFonts w:ascii="Times New Roman" w:hAnsi="Times New Roman" w:cs="Times New Roman"/>
          <w:b/>
          <w:sz w:val="96"/>
          <w:szCs w:val="96"/>
        </w:rPr>
        <w:t>на</w:t>
      </w:r>
    </w:p>
    <w:p w:rsidR="00E23AED" w:rsidRPr="00E23AED" w:rsidRDefault="00E23AED" w:rsidP="00FD057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3AED">
        <w:rPr>
          <w:rFonts w:ascii="Times New Roman" w:hAnsi="Times New Roman" w:cs="Times New Roman"/>
          <w:b/>
          <w:sz w:val="96"/>
          <w:szCs w:val="96"/>
        </w:rPr>
        <w:t>2</w:t>
      </w:r>
      <w:r w:rsidR="00B33335">
        <w:rPr>
          <w:rFonts w:ascii="Times New Roman" w:hAnsi="Times New Roman" w:cs="Times New Roman"/>
          <w:b/>
          <w:sz w:val="96"/>
          <w:szCs w:val="96"/>
        </w:rPr>
        <w:t>013-2014</w:t>
      </w:r>
      <w:r w:rsidRPr="00E23AED">
        <w:rPr>
          <w:rFonts w:ascii="Times New Roman" w:hAnsi="Times New Roman" w:cs="Times New Roman"/>
          <w:b/>
          <w:sz w:val="96"/>
          <w:szCs w:val="96"/>
        </w:rPr>
        <w:t xml:space="preserve"> учебный год </w:t>
      </w:r>
    </w:p>
    <w:p w:rsidR="00E23AED" w:rsidRDefault="00E23AED" w:rsidP="00FD0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ED" w:rsidRDefault="00E23AED" w:rsidP="00FD0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ED" w:rsidRDefault="00E23AED" w:rsidP="00FD0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ED" w:rsidRDefault="00E23AED" w:rsidP="00E23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ED" w:rsidRDefault="00E23AED" w:rsidP="00E23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D67" w:rsidRDefault="005F2D67" w:rsidP="00E23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D67" w:rsidRDefault="005F2D67" w:rsidP="00E23A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23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23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79" w:rsidRDefault="00E65C79" w:rsidP="00E23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ED" w:rsidRDefault="00E65C79" w:rsidP="00E23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23AED">
        <w:rPr>
          <w:rFonts w:ascii="Times New Roman" w:hAnsi="Times New Roman" w:cs="Times New Roman"/>
          <w:b/>
          <w:sz w:val="24"/>
          <w:szCs w:val="24"/>
        </w:rPr>
        <w:t>. Бобров</w:t>
      </w:r>
    </w:p>
    <w:p w:rsidR="00E240F1" w:rsidRDefault="00E23AED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5F2D67">
        <w:rPr>
          <w:rFonts w:ascii="Times New Roman" w:hAnsi="Times New Roman" w:cs="Times New Roman"/>
          <w:b/>
          <w:sz w:val="20"/>
          <w:szCs w:val="20"/>
        </w:rPr>
        <w:tab/>
      </w:r>
      <w:r w:rsidR="005F2D67">
        <w:rPr>
          <w:rFonts w:ascii="Times New Roman" w:hAnsi="Times New Roman" w:cs="Times New Roman"/>
          <w:b/>
          <w:sz w:val="20"/>
          <w:szCs w:val="20"/>
        </w:rPr>
        <w:tab/>
      </w:r>
      <w:r w:rsidR="005F2D67">
        <w:rPr>
          <w:rFonts w:ascii="Times New Roman" w:hAnsi="Times New Roman" w:cs="Times New Roman"/>
          <w:b/>
          <w:sz w:val="20"/>
          <w:szCs w:val="20"/>
        </w:rPr>
        <w:tab/>
      </w:r>
      <w:r w:rsidR="005F2D67">
        <w:rPr>
          <w:rFonts w:ascii="Times New Roman" w:hAnsi="Times New Roman" w:cs="Times New Roman"/>
          <w:b/>
          <w:sz w:val="20"/>
          <w:szCs w:val="20"/>
        </w:rPr>
        <w:tab/>
      </w:r>
      <w:r w:rsidR="005F2D67">
        <w:rPr>
          <w:rFonts w:ascii="Times New Roman" w:hAnsi="Times New Roman" w:cs="Times New Roman"/>
          <w:b/>
          <w:sz w:val="20"/>
          <w:szCs w:val="20"/>
        </w:rPr>
        <w:tab/>
      </w:r>
    </w:p>
    <w:p w:rsidR="00E240F1" w:rsidRDefault="00E240F1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D67" w:rsidRDefault="005F2D67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E240F1" w:rsidRDefault="00E240F1" w:rsidP="00E2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A63B4" w:rsidRPr="00E240F1" w:rsidRDefault="00EA63B4" w:rsidP="00E2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3B4" w:rsidRPr="00E240F1" w:rsidRDefault="00EA63B4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EA63B4" w:rsidRPr="00E240F1" w:rsidRDefault="00EA63B4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деятельность, используются по желанию учащихся и в формах, отличных от урочной системы обучения.      </w:t>
      </w:r>
    </w:p>
    <w:p w:rsidR="00E240F1" w:rsidRDefault="00EA63B4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деятельность, осуществляемая во второй половине дня,  организуется по направлениям развития личности ребенка. Занятия проводятся по выбору обучающихся и их родителей (законных представителей).</w:t>
      </w:r>
    </w:p>
    <w:p w:rsidR="00EA63B4" w:rsidRPr="00E240F1" w:rsidRDefault="00EA63B4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3B4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Федеральных государственных образовательных стандартов</w:t>
      </w:r>
      <w:r w:rsidR="00EA63B4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в 1-3 классах организована внеурочная деятельность в объёме 10 часов по различным направлениям. </w:t>
      </w:r>
    </w:p>
    <w:p w:rsidR="00EA63B4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Спортивно-оздоровительное направление представлено программами «Хореография»(1-3кл.), «Подвижные игры» (3кл.), «Чтобы быть  здоровым» (1-3кл.), «Аэробика» (1кл.). Эти образовательные программы обеспечивают комплексное физическое  развитие ребёнка, прививают необходимые двигательные навыки, навыки гигиены и здорового образа жизни. </w:t>
      </w:r>
    </w:p>
    <w:p w:rsidR="00EA63B4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направление представлено программой «Музыкальная гостиная «Я и Россия»(3кл.), «Мой край»(1-3кл.),  которая создаёт условия для освоения учащимися культурного наследия родного края, России. </w:t>
      </w:r>
    </w:p>
    <w:p w:rsidR="00EA63B4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Общекультурное  направление обеспечивают программы «Изостудия»(1-3кл.), «Умелые ручки» (1кл.) Театральная студия(1-2кл.), целью которых является 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 </w:t>
      </w:r>
    </w:p>
    <w:p w:rsidR="00EA63B4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 представлено программами «Интеллектуальные игры»(1-3кл.), «Проектно-исследовательская деятельность» (1-3кл.),  «Робототехника» (3 </w:t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>.), целью которых является интеллектуальное развитие ребёнка, воспитание познавательной активности.</w:t>
      </w:r>
    </w:p>
    <w:p w:rsidR="00E240F1" w:rsidRPr="00E240F1" w:rsidRDefault="00E240F1" w:rsidP="00EA6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Социальное направление представлено программой «Общественно-полезная деятельность»</w:t>
      </w:r>
      <w:r w:rsidR="0018753C">
        <w:rPr>
          <w:rFonts w:ascii="Times New Roman" w:eastAsia="Times New Roman" w:hAnsi="Times New Roman" w:cs="Times New Roman"/>
          <w:sz w:val="28"/>
          <w:szCs w:val="28"/>
        </w:rPr>
        <w:t>, которая направлена на развитие регулятивных и личностных УУД: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людям.</w:t>
      </w:r>
    </w:p>
    <w:p w:rsidR="00EA63B4" w:rsidRDefault="00EA63B4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3B4" w:rsidRDefault="00EA63B4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3B4" w:rsidRDefault="00EA63B4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3B4" w:rsidRDefault="00EA63B4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40F1" w:rsidRPr="00E240F1" w:rsidRDefault="00EA63B4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Внеурочная деятельность </w:t>
      </w:r>
      <w:r w:rsidR="00E240F1" w:rsidRPr="00E240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 в 5-х классах ведется</w:t>
      </w:r>
      <w:r w:rsidR="00E240F1" w:rsidRPr="00E240F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направлениям: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>Спортивно-оздоровительное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 xml:space="preserve">Духовно- нравственное 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>Социальное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>Экологическое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>Гражданско-патриотическое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>Художественно</w:t>
      </w:r>
      <w:r w:rsidR="00EA6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>- эстетическое</w:t>
      </w:r>
    </w:p>
    <w:p w:rsidR="00E240F1" w:rsidRPr="00E240F1" w:rsidRDefault="00E240F1" w:rsidP="00EA63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Проектная деятельность        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спортивно-оздоровительной деятельности  ведутся занятия: «Ритмическая гимнастика», «Футбол», «Плавание».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 духовно-нравственной деятельности разработаны программы: «Святые места Воронежской области», «Милосердие».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 социальной деятельности разработаны программы: «ЮИД «Зеленый свет».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 </w:t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реализуются занятия: «За страницами учебника математики», «</w:t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Легоробот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>», «Юный читатель».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 экологической  деятельности  разработаны программы: «</w:t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Экообъектив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гражданско-патриотической деятельности проводятся занятия: «Музейное дело».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художественно</w:t>
      </w:r>
      <w:r w:rsidR="00DF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>- эстетической деятельности разработаны программы: «Хореография»,  «Музыкальная гостиная», «Мастерская талантов», «Театральная студия».</w:t>
      </w:r>
    </w:p>
    <w:p w:rsidR="00E240F1" w:rsidRPr="00E240F1" w:rsidRDefault="00E240F1" w:rsidP="009143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По направлению проектной деятельности проводятся занятия: «Город математики»,</w:t>
      </w:r>
      <w:r w:rsidR="00DF17F4">
        <w:rPr>
          <w:rFonts w:ascii="Times New Roman" w:eastAsia="Times New Roman" w:hAnsi="Times New Roman" w:cs="Times New Roman"/>
          <w:sz w:val="28"/>
          <w:szCs w:val="28"/>
        </w:rPr>
        <w:t xml:space="preserve"> «занимательная математика» </w:t>
      </w: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«Я и книга».     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Образовательные результаты внеурочной деятельности школьников могут быть трех уровней.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9143F5" w:rsidRDefault="009143F5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40F1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E240F1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 школьник  действительно становится деятелем, гражданином, свободным человеком.</w:t>
      </w:r>
    </w:p>
    <w:p w:rsidR="00E240F1" w:rsidRPr="00E240F1" w:rsidRDefault="00E240F1" w:rsidP="00E240F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0F1">
        <w:rPr>
          <w:rFonts w:ascii="Times New Roman" w:eastAsia="Times New Roman" w:hAnsi="Times New Roman" w:cs="Times New Roman"/>
          <w:sz w:val="28"/>
          <w:szCs w:val="28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детей).  </w:t>
      </w:r>
    </w:p>
    <w:p w:rsidR="005F2D67" w:rsidRDefault="005F2D67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052" w:rsidRDefault="00AC7052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052" w:rsidRDefault="00AC7052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052" w:rsidRDefault="00AC7052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43F5" w:rsidRDefault="009143F5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43F5" w:rsidRDefault="009143F5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43F5" w:rsidRDefault="009143F5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7052" w:rsidRPr="009143F5" w:rsidRDefault="00AC7052" w:rsidP="0091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F5">
        <w:rPr>
          <w:rFonts w:ascii="Times New Roman" w:eastAsia="Times New Roman" w:hAnsi="Times New Roman" w:cs="Times New Roman"/>
          <w:b/>
          <w:sz w:val="28"/>
          <w:szCs w:val="28"/>
        </w:rPr>
        <w:t>Виды внеурочной деятельности</w:t>
      </w:r>
    </w:p>
    <w:p w:rsidR="00AC7052" w:rsidRPr="009143F5" w:rsidRDefault="00AC7052" w:rsidP="0091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F5">
        <w:rPr>
          <w:rFonts w:ascii="Times New Roman" w:eastAsia="Times New Roman" w:hAnsi="Times New Roman" w:cs="Times New Roman"/>
          <w:b/>
          <w:sz w:val="28"/>
          <w:szCs w:val="28"/>
        </w:rPr>
        <w:t>1-3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2523"/>
        <w:gridCol w:w="1105"/>
        <w:gridCol w:w="1105"/>
        <w:gridCol w:w="1105"/>
        <w:gridCol w:w="1031"/>
      </w:tblGrid>
      <w:tr w:rsidR="00AC7052" w:rsidRPr="00AC7052" w:rsidTr="009143F5">
        <w:trPr>
          <w:trHeight w:val="6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3-и классы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AC7052" w:rsidRPr="00AC7052" w:rsidTr="005A42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C7052" w:rsidRPr="00AC7052" w:rsidTr="005A429E">
        <w:trPr>
          <w:trHeight w:val="121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14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7052" w:rsidRPr="00AC7052" w:rsidTr="005A429E">
        <w:trPr>
          <w:trHeight w:val="6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Общественно-полезная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7052" w:rsidRPr="00AC7052" w:rsidTr="005A429E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Изостудия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C7052" w:rsidRPr="00AC7052" w:rsidTr="005A429E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7052" w:rsidRPr="00AC7052" w:rsidTr="005A429E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«Чтобы быть здоровым»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7052" w:rsidRPr="00AC7052" w:rsidTr="005A429E">
        <w:trPr>
          <w:trHeight w:val="43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7052" w:rsidRPr="00AC7052" w:rsidTr="005A429E">
        <w:trPr>
          <w:trHeight w:val="9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52" w:rsidRPr="009143F5" w:rsidRDefault="00AC7052" w:rsidP="00914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гостиная «Я и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7052" w:rsidRPr="00AC7052" w:rsidTr="005A42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2" w:rsidRPr="009143F5" w:rsidRDefault="00AC7052" w:rsidP="009143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52" w:rsidRPr="009143F5" w:rsidRDefault="00AC7052" w:rsidP="0091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4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C7052" w:rsidRPr="00AC7052" w:rsidRDefault="00AC7052" w:rsidP="00AC70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Default="003E5E10" w:rsidP="003E5E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5E10" w:rsidRPr="003E5E10" w:rsidRDefault="003E5E10" w:rsidP="009143F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5E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Виды внеурочной деятельности в 5 классах</w:t>
      </w:r>
    </w:p>
    <w:tbl>
      <w:tblPr>
        <w:tblStyle w:val="2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126"/>
        <w:gridCol w:w="3637"/>
        <w:gridCol w:w="1808"/>
      </w:tblGrid>
      <w:tr w:rsidR="003E5E10" w:rsidRPr="003E5E10" w:rsidTr="005A429E">
        <w:tc>
          <w:tcPr>
            <w:tcW w:w="4126" w:type="dxa"/>
          </w:tcPr>
          <w:p w:rsidR="003E5E10" w:rsidRPr="003E5E10" w:rsidRDefault="003E5E10" w:rsidP="003E5E10">
            <w:pPr>
              <w:jc w:val="center"/>
            </w:pPr>
            <w:r w:rsidRPr="003E5E10">
              <w:t>Направление внеурочной деятельности</w:t>
            </w:r>
          </w:p>
        </w:tc>
        <w:tc>
          <w:tcPr>
            <w:tcW w:w="3637" w:type="dxa"/>
          </w:tcPr>
          <w:p w:rsidR="003E5E10" w:rsidRPr="003E5E10" w:rsidRDefault="003E5E10" w:rsidP="003E5E10">
            <w:pPr>
              <w:jc w:val="center"/>
            </w:pPr>
            <w:r w:rsidRPr="003E5E10">
              <w:t>Название</w:t>
            </w:r>
          </w:p>
        </w:tc>
        <w:tc>
          <w:tcPr>
            <w:tcW w:w="1808" w:type="dxa"/>
          </w:tcPr>
          <w:p w:rsidR="003E5E10" w:rsidRPr="003E5E10" w:rsidRDefault="003E5E10" w:rsidP="003E5E10">
            <w:pPr>
              <w:jc w:val="center"/>
            </w:pPr>
            <w:r w:rsidRPr="003E5E10">
              <w:t>Количество часов</w:t>
            </w:r>
          </w:p>
        </w:tc>
      </w:tr>
      <w:tr w:rsidR="003E5E10" w:rsidRPr="003E5E10" w:rsidTr="005A429E">
        <w:trPr>
          <w:trHeight w:val="270"/>
        </w:trPr>
        <w:tc>
          <w:tcPr>
            <w:tcW w:w="4126" w:type="dxa"/>
            <w:vMerge w:val="restart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>Спортивно-оздоровительное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«Ритмическая гимнастика»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360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«Футбол»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645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r w:rsidRPr="003E5E10">
              <w:t>«Плавание»</w:t>
            </w:r>
          </w:p>
          <w:p w:rsidR="003E5E10" w:rsidRPr="003E5E10" w:rsidRDefault="003E5E10" w:rsidP="003E5E10"/>
        </w:tc>
        <w:tc>
          <w:tcPr>
            <w:tcW w:w="1808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720"/>
        </w:trPr>
        <w:tc>
          <w:tcPr>
            <w:tcW w:w="4126" w:type="dxa"/>
            <w:vMerge w:val="restart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 xml:space="preserve">Духовно- нравственное 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«Святые места Воронежской области»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555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r w:rsidRPr="003E5E10">
              <w:t>«Милосердие»</w:t>
            </w:r>
          </w:p>
          <w:p w:rsidR="003E5E10" w:rsidRPr="003E5E10" w:rsidRDefault="003E5E10" w:rsidP="003E5E10"/>
        </w:tc>
        <w:tc>
          <w:tcPr>
            <w:tcW w:w="1808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c>
          <w:tcPr>
            <w:tcW w:w="4126" w:type="dxa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spacing w:before="30" w:after="30"/>
              <w:ind w:left="714" w:hanging="357"/>
              <w:jc w:val="both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>Социальное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</w:tcPr>
          <w:p w:rsidR="003E5E10" w:rsidRPr="003E5E10" w:rsidRDefault="003E5E10" w:rsidP="003E5E10">
            <w:r w:rsidRPr="003E5E10">
              <w:t>«ЮИД «Зеленый свет»</w:t>
            </w:r>
          </w:p>
          <w:p w:rsidR="003E5E10" w:rsidRPr="003E5E10" w:rsidRDefault="003E5E10" w:rsidP="003E5E10"/>
        </w:tc>
        <w:tc>
          <w:tcPr>
            <w:tcW w:w="1808" w:type="dxa"/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615"/>
        </w:trPr>
        <w:tc>
          <w:tcPr>
            <w:tcW w:w="4126" w:type="dxa"/>
            <w:vMerge w:val="restart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proofErr w:type="spellStart"/>
            <w:r w:rsidRPr="003E5E10">
              <w:rPr>
                <w:rFonts w:eastAsia="Times New Roman"/>
                <w:color w:val="000000"/>
              </w:rPr>
              <w:t>Общеинтеллектуальное</w:t>
            </w:r>
            <w:proofErr w:type="spellEnd"/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«За страницами учебника математики»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315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 xml:space="preserve"> «</w:t>
            </w:r>
            <w:proofErr w:type="spellStart"/>
            <w:r w:rsidRPr="003E5E10">
              <w:t>Легоробот</w:t>
            </w:r>
            <w:proofErr w:type="spellEnd"/>
            <w:r w:rsidRPr="003E5E10">
              <w:t>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330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r w:rsidRPr="003E5E10">
              <w:t xml:space="preserve"> «Юный читатель»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c>
          <w:tcPr>
            <w:tcW w:w="4126" w:type="dxa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>Экологическое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</w:tcPr>
          <w:p w:rsidR="003E5E10" w:rsidRPr="003E5E10" w:rsidRDefault="003E5E10" w:rsidP="003E5E10">
            <w:r w:rsidRPr="003E5E10">
              <w:t>«</w:t>
            </w:r>
            <w:proofErr w:type="spellStart"/>
            <w:r w:rsidRPr="003E5E10">
              <w:t>Экообъектив</w:t>
            </w:r>
            <w:proofErr w:type="spellEnd"/>
            <w:r w:rsidRPr="003E5E10">
              <w:t>»</w:t>
            </w:r>
          </w:p>
        </w:tc>
        <w:tc>
          <w:tcPr>
            <w:tcW w:w="1808" w:type="dxa"/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c>
          <w:tcPr>
            <w:tcW w:w="4126" w:type="dxa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>Гражданско-патриотическое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</w:tcPr>
          <w:p w:rsidR="003E5E10" w:rsidRPr="003E5E10" w:rsidRDefault="003E5E10" w:rsidP="003E5E10">
            <w:r w:rsidRPr="003E5E10">
              <w:t>«Музейное дело»</w:t>
            </w:r>
          </w:p>
        </w:tc>
        <w:tc>
          <w:tcPr>
            <w:tcW w:w="1808" w:type="dxa"/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330"/>
        </w:trPr>
        <w:tc>
          <w:tcPr>
            <w:tcW w:w="4126" w:type="dxa"/>
            <w:vMerge w:val="restart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  <w:r w:rsidRPr="003E5E10">
              <w:rPr>
                <w:rFonts w:eastAsia="Times New Roman"/>
                <w:color w:val="000000"/>
              </w:rPr>
              <w:t>Художественн</w:t>
            </w:r>
            <w:proofErr w:type="gramStart"/>
            <w:r w:rsidRPr="003E5E10">
              <w:rPr>
                <w:rFonts w:eastAsia="Times New Roman"/>
                <w:color w:val="000000"/>
              </w:rPr>
              <w:t>о-</w:t>
            </w:r>
            <w:proofErr w:type="gramEnd"/>
            <w:r w:rsidRPr="003E5E10">
              <w:rPr>
                <w:rFonts w:eastAsia="Times New Roman"/>
                <w:color w:val="000000"/>
              </w:rPr>
              <w:t xml:space="preserve"> эстетическое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rPr>
                <w:color w:val="000000"/>
              </w:rPr>
              <w:t>«</w:t>
            </w:r>
            <w:r w:rsidRPr="003E5E10">
              <w:t xml:space="preserve">Хореография»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2</w:t>
            </w:r>
          </w:p>
        </w:tc>
      </w:tr>
      <w:tr w:rsidR="003E5E10" w:rsidRPr="003E5E10" w:rsidTr="005A429E">
        <w:trPr>
          <w:trHeight w:val="351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rPr>
                <w:color w:val="000000"/>
              </w:rPr>
            </w:pPr>
            <w:r w:rsidRPr="003E5E10">
              <w:t xml:space="preserve">«Музыкальная гостиная»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360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«Мастерская талантов»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2</w:t>
            </w:r>
          </w:p>
        </w:tc>
      </w:tr>
      <w:tr w:rsidR="003E5E10" w:rsidRPr="003E5E10" w:rsidTr="005A429E">
        <w:trPr>
          <w:trHeight w:val="270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r w:rsidRPr="003E5E10">
              <w:t>«Театральная студия»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2</w:t>
            </w:r>
          </w:p>
        </w:tc>
      </w:tr>
      <w:tr w:rsidR="003E5E10" w:rsidRPr="003E5E10" w:rsidTr="005A429E">
        <w:trPr>
          <w:trHeight w:val="375"/>
        </w:trPr>
        <w:tc>
          <w:tcPr>
            <w:tcW w:w="4126" w:type="dxa"/>
            <w:vMerge w:val="restart"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</w:rPr>
            </w:pPr>
            <w:r w:rsidRPr="003E5E10">
              <w:rPr>
                <w:rFonts w:eastAsia="Times New Roman"/>
                <w:color w:val="000000"/>
              </w:rPr>
              <w:t>Проектная деятельность</w:t>
            </w:r>
            <w:r w:rsidRPr="003E5E10">
              <w:rPr>
                <w:rFonts w:eastAsia="Times New Roman"/>
              </w:rPr>
              <w:t xml:space="preserve">        </w:t>
            </w:r>
          </w:p>
          <w:p w:rsidR="003E5E10" w:rsidRPr="003E5E10" w:rsidRDefault="003E5E10" w:rsidP="003E5E10">
            <w:pPr>
              <w:jc w:val="center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>«Город математики»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2</w:t>
            </w:r>
          </w:p>
        </w:tc>
      </w:tr>
      <w:tr w:rsidR="003E5E10" w:rsidRPr="003E5E10" w:rsidTr="005A429E">
        <w:trPr>
          <w:trHeight w:val="600"/>
        </w:trPr>
        <w:tc>
          <w:tcPr>
            <w:tcW w:w="4126" w:type="dxa"/>
            <w:vMerge/>
          </w:tcPr>
          <w:p w:rsidR="003E5E10" w:rsidRPr="003E5E10" w:rsidRDefault="003E5E10" w:rsidP="003E5E10">
            <w:pPr>
              <w:numPr>
                <w:ilvl w:val="0"/>
                <w:numId w:val="3"/>
              </w:numPr>
              <w:ind w:left="714" w:hanging="357"/>
              <w:rPr>
                <w:rFonts w:eastAsia="Times New Roman"/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r w:rsidRPr="003E5E10">
              <w:t xml:space="preserve">«Я и книга»     </w:t>
            </w:r>
          </w:p>
          <w:p w:rsidR="003E5E10" w:rsidRPr="003E5E10" w:rsidRDefault="003E5E10" w:rsidP="003E5E10"/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1</w:t>
            </w:r>
          </w:p>
        </w:tc>
      </w:tr>
      <w:tr w:rsidR="003E5E10" w:rsidRPr="003E5E10" w:rsidTr="005A429E">
        <w:trPr>
          <w:trHeight w:val="600"/>
        </w:trPr>
        <w:tc>
          <w:tcPr>
            <w:tcW w:w="7763" w:type="dxa"/>
            <w:gridSpan w:val="2"/>
          </w:tcPr>
          <w:p w:rsidR="003E5E10" w:rsidRPr="003E5E10" w:rsidRDefault="003E5E10" w:rsidP="003E5E10">
            <w:r w:rsidRPr="003E5E10"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E5E10" w:rsidRPr="003E5E10" w:rsidRDefault="003E5E10" w:rsidP="003E5E10">
            <w:pPr>
              <w:jc w:val="center"/>
            </w:pPr>
            <w:r w:rsidRPr="003E5E10">
              <w:t>21</w:t>
            </w:r>
          </w:p>
        </w:tc>
      </w:tr>
    </w:tbl>
    <w:p w:rsidR="003E5E10" w:rsidRPr="003E5E10" w:rsidRDefault="003E5E10" w:rsidP="003E5E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7052" w:rsidRPr="00AC7052" w:rsidRDefault="00AC7052" w:rsidP="00AC70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052" w:rsidRDefault="00AC7052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53C" w:rsidRDefault="0018753C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5E10" w:rsidRDefault="003E5E10" w:rsidP="005F2D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E5E10" w:rsidSect="005F2D6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4C1"/>
    <w:multiLevelType w:val="hybridMultilevel"/>
    <w:tmpl w:val="B92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7CAF"/>
    <w:multiLevelType w:val="hybridMultilevel"/>
    <w:tmpl w:val="F70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65EE"/>
    <w:multiLevelType w:val="hybridMultilevel"/>
    <w:tmpl w:val="43A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EA8"/>
    <w:rsid w:val="000349DE"/>
    <w:rsid w:val="0018753C"/>
    <w:rsid w:val="00221D6F"/>
    <w:rsid w:val="002A1339"/>
    <w:rsid w:val="00356C91"/>
    <w:rsid w:val="003E5E10"/>
    <w:rsid w:val="0040688C"/>
    <w:rsid w:val="00420B1B"/>
    <w:rsid w:val="00442D4D"/>
    <w:rsid w:val="004D0C88"/>
    <w:rsid w:val="004D3569"/>
    <w:rsid w:val="005163B5"/>
    <w:rsid w:val="005F2D67"/>
    <w:rsid w:val="00722968"/>
    <w:rsid w:val="007C5170"/>
    <w:rsid w:val="00872861"/>
    <w:rsid w:val="008C73BC"/>
    <w:rsid w:val="009143F5"/>
    <w:rsid w:val="00955D93"/>
    <w:rsid w:val="00994A94"/>
    <w:rsid w:val="009C5EA8"/>
    <w:rsid w:val="00AB5C0B"/>
    <w:rsid w:val="00AC7052"/>
    <w:rsid w:val="00B33335"/>
    <w:rsid w:val="00B56715"/>
    <w:rsid w:val="00BD573A"/>
    <w:rsid w:val="00CC6788"/>
    <w:rsid w:val="00D73C46"/>
    <w:rsid w:val="00DB08EB"/>
    <w:rsid w:val="00DF17F4"/>
    <w:rsid w:val="00DF660D"/>
    <w:rsid w:val="00E23AED"/>
    <w:rsid w:val="00E240F1"/>
    <w:rsid w:val="00E65C79"/>
    <w:rsid w:val="00EA63B4"/>
    <w:rsid w:val="00EE77FA"/>
    <w:rsid w:val="00FD0577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4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E5E1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E5E1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cp:lastPrinted>2014-01-21T04:42:00Z</cp:lastPrinted>
  <dcterms:created xsi:type="dcterms:W3CDTF">2012-08-30T06:37:00Z</dcterms:created>
  <dcterms:modified xsi:type="dcterms:W3CDTF">2014-01-21T04:42:00Z</dcterms:modified>
</cp:coreProperties>
</file>